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AA" w:rsidRDefault="007208AA" w:rsidP="007208A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03E8C">
        <w:rPr>
          <w:b/>
          <w:sz w:val="28"/>
          <w:szCs w:val="28"/>
        </w:rPr>
        <w:t>ALARIS DATASET REVISION</w:t>
      </w:r>
    </w:p>
    <w:p w:rsidR="002B234D" w:rsidRPr="00903E8C" w:rsidRDefault="00E85623" w:rsidP="0072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B234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18</w:t>
      </w:r>
      <w:r w:rsidR="002B234D">
        <w:rPr>
          <w:b/>
          <w:sz w:val="28"/>
          <w:szCs w:val="28"/>
        </w:rPr>
        <w:t>/</w:t>
      </w:r>
      <w:r w:rsidR="00C814C6">
        <w:rPr>
          <w:b/>
          <w:sz w:val="28"/>
          <w:szCs w:val="28"/>
        </w:rPr>
        <w:t>2</w:t>
      </w:r>
      <w:r w:rsidR="00E70E48">
        <w:rPr>
          <w:b/>
          <w:sz w:val="28"/>
          <w:szCs w:val="28"/>
        </w:rPr>
        <w:t>1</w:t>
      </w:r>
    </w:p>
    <w:p w:rsidR="00930E20" w:rsidRDefault="00930E20" w:rsidP="007208AA"/>
    <w:p w:rsidR="00D1787C" w:rsidRPr="00903E8C" w:rsidRDefault="00D1787C" w:rsidP="00D1787C">
      <w:pPr>
        <w:rPr>
          <w:b/>
        </w:rPr>
      </w:pPr>
      <w:r>
        <w:rPr>
          <w:b/>
        </w:rPr>
        <w:t>Additions</w:t>
      </w:r>
    </w:p>
    <w:p w:rsidR="00D1787C" w:rsidRDefault="00D1787C" w:rsidP="00D1787C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  <w:t>_____</w:t>
      </w:r>
      <w:r>
        <w:rPr>
          <w:b/>
          <w:u w:val="single"/>
        </w:rPr>
        <w:tab/>
        <w:t>Profiles________________</w:t>
      </w:r>
    </w:p>
    <w:p w:rsidR="00CA1450" w:rsidRDefault="00CA1450" w:rsidP="00CA1450">
      <w:pPr>
        <w:rPr>
          <w:sz w:val="22"/>
          <w:szCs w:val="22"/>
        </w:rPr>
      </w:pPr>
      <w:r>
        <w:rPr>
          <w:sz w:val="22"/>
          <w:szCs w:val="22"/>
        </w:rPr>
        <w:t>Calcium Chloride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CC</w:t>
      </w:r>
    </w:p>
    <w:p w:rsidR="00CA1450" w:rsidRDefault="00CA1450" w:rsidP="00CA145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Blinatumomab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Blincyto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5D9B">
        <w:t>IPONC</w:t>
      </w:r>
    </w:p>
    <w:p w:rsidR="00CA1450" w:rsidRDefault="00CA1450" w:rsidP="00CA145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Cemiplimab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Libtayo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OPONC</w:t>
      </w:r>
    </w:p>
    <w:p w:rsidR="00CA1450" w:rsidRDefault="00CA1450" w:rsidP="00CA145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Elotuzumab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Empliciti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OPONC</w:t>
      </w:r>
    </w:p>
    <w:p w:rsidR="00CA1450" w:rsidRPr="00E06B0A" w:rsidRDefault="00CA1450" w:rsidP="00CA145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Siltuximab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Sylvant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OPONC</w:t>
      </w:r>
    </w:p>
    <w:p w:rsidR="00F9548A" w:rsidRPr="00DE6844" w:rsidRDefault="00F9548A" w:rsidP="007208AA"/>
    <w:p w:rsidR="00D1787C" w:rsidRDefault="00D1787C" w:rsidP="007208AA">
      <w:pPr>
        <w:rPr>
          <w:b/>
        </w:rPr>
      </w:pPr>
    </w:p>
    <w:p w:rsidR="00D1787C" w:rsidRDefault="00D1787C" w:rsidP="007208AA">
      <w:pPr>
        <w:rPr>
          <w:b/>
        </w:rPr>
      </w:pPr>
    </w:p>
    <w:p w:rsidR="007208AA" w:rsidRPr="00903E8C" w:rsidRDefault="007208AA" w:rsidP="007208AA">
      <w:pPr>
        <w:rPr>
          <w:b/>
        </w:rPr>
      </w:pPr>
      <w:r w:rsidRPr="00903E8C">
        <w:rPr>
          <w:b/>
        </w:rPr>
        <w:t>CHANGES: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520C3">
        <w:rPr>
          <w:b/>
          <w:u w:val="single"/>
        </w:rPr>
        <w:tab/>
      </w:r>
      <w:r w:rsidR="00CA1450">
        <w:rPr>
          <w:b/>
          <w:u w:val="single"/>
        </w:rPr>
        <w:tab/>
      </w:r>
      <w:r>
        <w:rPr>
          <w:b/>
          <w:u w:val="single"/>
        </w:rPr>
        <w:t>Change</w:t>
      </w:r>
      <w:r w:rsidR="00052728">
        <w:rPr>
          <w:b/>
          <w:u w:val="single"/>
        </w:rPr>
        <w:tab/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</w:r>
      <w:r w:rsidR="003A6DD2">
        <w:rPr>
          <w:b/>
          <w:u w:val="single"/>
        </w:rPr>
        <w:t>______</w:t>
      </w:r>
      <w:r>
        <w:rPr>
          <w:b/>
          <w:u w:val="single"/>
        </w:rPr>
        <w:t>Profiles</w:t>
      </w:r>
      <w:r w:rsidR="00C823FC">
        <w:rPr>
          <w:b/>
          <w:u w:val="single"/>
        </w:rPr>
        <w:t>__________</w:t>
      </w:r>
      <w:r w:rsidR="003A6DD2">
        <w:rPr>
          <w:b/>
          <w:u w:val="single"/>
        </w:rPr>
        <w:t>______</w:t>
      </w:r>
    </w:p>
    <w:p w:rsidR="003B55B1" w:rsidRDefault="003B55B1" w:rsidP="00CA1450">
      <w:proofErr w:type="spellStart"/>
      <w:r>
        <w:t>Tranexamic</w:t>
      </w:r>
      <w:proofErr w:type="spellEnd"/>
      <w:r>
        <w:t xml:space="preserve"> Acid</w:t>
      </w:r>
      <w:r>
        <w:tab/>
      </w:r>
      <w:r>
        <w:tab/>
      </w:r>
      <w:r>
        <w:tab/>
        <w:t>Remove default infusion duration</w:t>
      </w:r>
      <w:r>
        <w:tab/>
      </w:r>
      <w:r>
        <w:tab/>
        <w:t>CC, IC, MS</w:t>
      </w:r>
    </w:p>
    <w:p w:rsidR="00DD6E0C" w:rsidRDefault="00DD6E0C" w:rsidP="00CA1450">
      <w:r>
        <w:t>Insulin-regular</w:t>
      </w:r>
      <w:r>
        <w:tab/>
      </w:r>
      <w:r>
        <w:tab/>
      </w:r>
      <w:r>
        <w:tab/>
      </w:r>
      <w:r>
        <w:tab/>
        <w:t>Increase hard max to 55 units/</w:t>
      </w:r>
      <w:proofErr w:type="spellStart"/>
      <w:r>
        <w:t>hr</w:t>
      </w:r>
      <w:proofErr w:type="spellEnd"/>
      <w:r>
        <w:tab/>
      </w:r>
      <w:r>
        <w:tab/>
        <w:t>CC</w:t>
      </w:r>
      <w:r w:rsidR="00032125">
        <w:t>, IC</w:t>
      </w:r>
    </w:p>
    <w:p w:rsidR="00DD6E0C" w:rsidRDefault="00DD6E0C" w:rsidP="00CA1450">
      <w:r>
        <w:t>Insulin-</w:t>
      </w:r>
      <w:proofErr w:type="spellStart"/>
      <w:r>
        <w:t>aspart</w:t>
      </w:r>
      <w:proofErr w:type="spellEnd"/>
      <w:r>
        <w:tab/>
      </w:r>
      <w:r>
        <w:tab/>
      </w:r>
      <w:r>
        <w:tab/>
      </w:r>
      <w:r>
        <w:tab/>
        <w:t>Increase hard max to 30 units/</w:t>
      </w:r>
      <w:proofErr w:type="spellStart"/>
      <w:r>
        <w:t>hr</w:t>
      </w:r>
      <w:proofErr w:type="spellEnd"/>
      <w:r>
        <w:tab/>
      </w:r>
      <w:r>
        <w:tab/>
        <w:t>OB</w:t>
      </w:r>
    </w:p>
    <w:p w:rsidR="0018773A" w:rsidRDefault="0018773A" w:rsidP="00CA1450">
      <w:proofErr w:type="spellStart"/>
      <w:r>
        <w:t>Pertuzumab</w:t>
      </w:r>
      <w:proofErr w:type="spellEnd"/>
      <w:r>
        <w:t xml:space="preserve"> maintenance</w:t>
      </w:r>
      <w:r>
        <w:tab/>
      </w:r>
      <w:r>
        <w:tab/>
        <w:t>Change conc. Limit min to 1.3 mg/ml</w:t>
      </w:r>
      <w:r>
        <w:tab/>
        <w:t>IPONC, OPONC</w:t>
      </w:r>
    </w:p>
    <w:p w:rsidR="002B1243" w:rsidRPr="00874271" w:rsidRDefault="002B1243" w:rsidP="002B1243">
      <w:pPr>
        <w:rPr>
          <w:sz w:val="22"/>
          <w:szCs w:val="22"/>
        </w:rPr>
      </w:pPr>
      <w:r>
        <w:t>Ipilimumab (</w:t>
      </w:r>
      <w:proofErr w:type="spellStart"/>
      <w:r>
        <w:t>Yervoy</w:t>
      </w:r>
      <w:proofErr w:type="spellEnd"/>
      <w:r>
        <w:t>)</w:t>
      </w:r>
      <w:r>
        <w:tab/>
      </w:r>
      <w:r>
        <w:tab/>
      </w:r>
      <w:r>
        <w:tab/>
        <w:t>Add filter clinical advisory</w:t>
      </w:r>
      <w:r>
        <w:tab/>
      </w:r>
      <w:r>
        <w:tab/>
      </w:r>
      <w:r>
        <w:tab/>
        <w:t>IPONC, OPONC</w:t>
      </w:r>
    </w:p>
    <w:p w:rsidR="00CA1450" w:rsidRPr="00874271" w:rsidRDefault="00CA1450" w:rsidP="00CA1450">
      <w:pPr>
        <w:rPr>
          <w:sz w:val="22"/>
          <w:szCs w:val="22"/>
        </w:rPr>
      </w:pPr>
      <w:proofErr w:type="spellStart"/>
      <w:r>
        <w:t>Ixabepilone</w:t>
      </w:r>
      <w:proofErr w:type="spellEnd"/>
      <w:r>
        <w:t xml:space="preserve"> (</w:t>
      </w:r>
      <w:proofErr w:type="spellStart"/>
      <w:r>
        <w:t>Ixempra</w:t>
      </w:r>
      <w:proofErr w:type="spellEnd"/>
      <w:r>
        <w:t>)</w:t>
      </w:r>
      <w:r>
        <w:tab/>
      </w:r>
      <w:r>
        <w:tab/>
      </w:r>
      <w:r>
        <w:tab/>
        <w:t>Add filter clinical advisory</w:t>
      </w:r>
      <w:r>
        <w:tab/>
      </w:r>
      <w:r>
        <w:tab/>
      </w:r>
      <w:r>
        <w:tab/>
        <w:t>IPONC, OPONC</w:t>
      </w:r>
    </w:p>
    <w:p w:rsidR="00CA1450" w:rsidRPr="00874271" w:rsidRDefault="00CA1450" w:rsidP="00CA1450">
      <w:pPr>
        <w:rPr>
          <w:sz w:val="22"/>
          <w:szCs w:val="22"/>
        </w:rPr>
      </w:pPr>
      <w:proofErr w:type="spellStart"/>
      <w:r>
        <w:t>Pembrolizumab</w:t>
      </w:r>
      <w:proofErr w:type="spellEnd"/>
      <w:r>
        <w:t xml:space="preserve"> (</w:t>
      </w:r>
      <w:proofErr w:type="spellStart"/>
      <w:r>
        <w:t>Keytruda</w:t>
      </w:r>
      <w:proofErr w:type="spellEnd"/>
      <w:r>
        <w:t>)</w:t>
      </w:r>
      <w:r>
        <w:tab/>
      </w:r>
      <w:r>
        <w:tab/>
        <w:t>Add filter clinical advisory</w:t>
      </w:r>
      <w:r>
        <w:tab/>
      </w:r>
      <w:r>
        <w:tab/>
      </w:r>
      <w:r>
        <w:tab/>
        <w:t>IPONC, OPONC</w:t>
      </w:r>
    </w:p>
    <w:p w:rsidR="00CA1450" w:rsidRPr="00874271" w:rsidRDefault="00CA1450" w:rsidP="00CA1450">
      <w:pPr>
        <w:rPr>
          <w:sz w:val="22"/>
          <w:szCs w:val="22"/>
        </w:rPr>
      </w:pPr>
      <w:proofErr w:type="spellStart"/>
      <w:r>
        <w:t>Temsirolimus</w:t>
      </w:r>
      <w:proofErr w:type="spellEnd"/>
      <w:r>
        <w:t xml:space="preserve"> (</w:t>
      </w:r>
      <w:proofErr w:type="spellStart"/>
      <w:r>
        <w:t>Torisel</w:t>
      </w:r>
      <w:proofErr w:type="spellEnd"/>
      <w:r>
        <w:t>)</w:t>
      </w:r>
      <w:r>
        <w:tab/>
      </w:r>
      <w:r>
        <w:tab/>
        <w:t>Add filter clinical advisory</w:t>
      </w:r>
      <w:r>
        <w:tab/>
      </w:r>
      <w:r>
        <w:tab/>
      </w:r>
      <w:r>
        <w:tab/>
        <w:t>IPONC, OPONC</w:t>
      </w:r>
    </w:p>
    <w:p w:rsidR="00CA1450" w:rsidRPr="00BC0ACA" w:rsidRDefault="00CA1450" w:rsidP="00CA1450">
      <w:pPr>
        <w:rPr>
          <w:sz w:val="22"/>
          <w:szCs w:val="22"/>
        </w:rPr>
      </w:pPr>
      <w:proofErr w:type="spellStart"/>
      <w:r>
        <w:t>Ziv-Aflibercept</w:t>
      </w:r>
      <w:proofErr w:type="spellEnd"/>
      <w:r>
        <w:t xml:space="preserve"> (</w:t>
      </w:r>
      <w:proofErr w:type="spellStart"/>
      <w:r>
        <w:t>Zaltrap</w:t>
      </w:r>
      <w:proofErr w:type="spellEnd"/>
      <w:r>
        <w:t>)</w:t>
      </w:r>
      <w:r>
        <w:tab/>
      </w:r>
      <w:r>
        <w:tab/>
        <w:t>Add filter clinical advisory</w:t>
      </w:r>
      <w:r>
        <w:tab/>
      </w:r>
      <w:r>
        <w:tab/>
      </w:r>
      <w:r>
        <w:tab/>
        <w:t>IPONC, OPONC</w:t>
      </w:r>
    </w:p>
    <w:p w:rsidR="00203AF2" w:rsidRDefault="00203AF2" w:rsidP="00D1787C"/>
    <w:p w:rsidR="000608CF" w:rsidRDefault="00DE6844" w:rsidP="007208AA">
      <w:pPr>
        <w:rPr>
          <w:sz w:val="18"/>
          <w:szCs w:val="18"/>
        </w:rPr>
      </w:pPr>
      <w:r>
        <w:br/>
      </w:r>
      <w:r>
        <w:tab/>
      </w:r>
      <w:r>
        <w:tab/>
      </w:r>
      <w:r>
        <w:tab/>
      </w:r>
      <w:r>
        <w:tab/>
      </w:r>
    </w:p>
    <w:p w:rsidR="00C656AB" w:rsidRDefault="00C656AB" w:rsidP="007208AA">
      <w:pPr>
        <w:rPr>
          <w:sz w:val="18"/>
          <w:szCs w:val="18"/>
        </w:rPr>
      </w:pPr>
    </w:p>
    <w:p w:rsidR="00C656AB" w:rsidRDefault="00C656AB" w:rsidP="007208AA">
      <w:pPr>
        <w:rPr>
          <w:sz w:val="18"/>
          <w:szCs w:val="18"/>
        </w:rPr>
      </w:pPr>
    </w:p>
    <w:p w:rsidR="0087076B" w:rsidRDefault="0087076B" w:rsidP="007208AA">
      <w:pPr>
        <w:rPr>
          <w:sz w:val="18"/>
          <w:szCs w:val="18"/>
        </w:rPr>
      </w:pP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CC = Critical Care</w:t>
      </w:r>
    </w:p>
    <w:p w:rsidR="007208AA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667EA" w:rsidRPr="00E20060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INF = Infusion Center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OB = Obstetrics</w:t>
      </w:r>
    </w:p>
    <w:p w:rsidR="007208AA" w:rsidRPr="00E20060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IP</w:t>
      </w:r>
      <w:r w:rsidR="007208AA" w:rsidRPr="00E20060">
        <w:rPr>
          <w:sz w:val="18"/>
          <w:szCs w:val="18"/>
        </w:rPr>
        <w:t xml:space="preserve">ONC = </w:t>
      </w:r>
      <w:r>
        <w:rPr>
          <w:sz w:val="18"/>
          <w:szCs w:val="18"/>
        </w:rPr>
        <w:t xml:space="preserve">Inpatient </w:t>
      </w:r>
      <w:r w:rsidR="007208AA" w:rsidRPr="00E20060">
        <w:rPr>
          <w:sz w:val="18"/>
          <w:szCs w:val="18"/>
        </w:rPr>
        <w:t>Oncology</w:t>
      </w:r>
    </w:p>
    <w:p w:rsidR="00A31192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OPONC = Outpatient Oncology</w:t>
      </w:r>
    </w:p>
    <w:p w:rsidR="007667EA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RHU = Rheumatology</w:t>
      </w:r>
    </w:p>
    <w:p w:rsidR="00597DB3" w:rsidRDefault="00597DB3" w:rsidP="00597DB3">
      <w:pPr>
        <w:rPr>
          <w:sz w:val="18"/>
          <w:szCs w:val="18"/>
        </w:rPr>
      </w:pPr>
      <w:r>
        <w:rPr>
          <w:sz w:val="18"/>
          <w:szCs w:val="18"/>
        </w:rPr>
        <w:t>RT = Respiratory Therapy</w:t>
      </w:r>
    </w:p>
    <w:p w:rsidR="007208AA" w:rsidRPr="00E20060" w:rsidRDefault="007E2270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SCN = Special Care Nursery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PED1 = Pediatric 5 Kg to 19.9 Kg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PED2 = Pediatric 20 Kg to 39.9 Kg </w:t>
      </w:r>
    </w:p>
    <w:p w:rsidR="003F7E52" w:rsidRPr="008978D1" w:rsidRDefault="00A132E8">
      <w:pPr>
        <w:rPr>
          <w:sz w:val="18"/>
          <w:szCs w:val="18"/>
        </w:rPr>
      </w:pPr>
      <w:r w:rsidRPr="00E20060">
        <w:rPr>
          <w:sz w:val="18"/>
          <w:szCs w:val="18"/>
        </w:rPr>
        <w:t>PED3 = Pediatric greater than 40 Kg</w:t>
      </w:r>
    </w:p>
    <w:sectPr w:rsidR="003F7E52" w:rsidRPr="008978D1" w:rsidSect="00931888">
      <w:pgSz w:w="12240" w:h="15840"/>
      <w:pgMar w:top="1440" w:right="36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B34C8"/>
    <w:multiLevelType w:val="hybridMultilevel"/>
    <w:tmpl w:val="F692C9A2"/>
    <w:lvl w:ilvl="0" w:tplc="C82246D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C63D58"/>
    <w:multiLevelType w:val="hybridMultilevel"/>
    <w:tmpl w:val="9FE23DC0"/>
    <w:lvl w:ilvl="0" w:tplc="5BC4D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1698B"/>
    <w:multiLevelType w:val="hybridMultilevel"/>
    <w:tmpl w:val="B01A4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AA"/>
    <w:rsid w:val="000016C8"/>
    <w:rsid w:val="000037E9"/>
    <w:rsid w:val="00003BA0"/>
    <w:rsid w:val="000135B9"/>
    <w:rsid w:val="00014312"/>
    <w:rsid w:val="00025E69"/>
    <w:rsid w:val="00026C1E"/>
    <w:rsid w:val="00027426"/>
    <w:rsid w:val="00027E72"/>
    <w:rsid w:val="00032125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728"/>
    <w:rsid w:val="000528BA"/>
    <w:rsid w:val="00054E66"/>
    <w:rsid w:val="000576A3"/>
    <w:rsid w:val="00057E56"/>
    <w:rsid w:val="000608CF"/>
    <w:rsid w:val="00062075"/>
    <w:rsid w:val="00065155"/>
    <w:rsid w:val="00067927"/>
    <w:rsid w:val="0007311F"/>
    <w:rsid w:val="000731F9"/>
    <w:rsid w:val="00073465"/>
    <w:rsid w:val="00073D39"/>
    <w:rsid w:val="00074E9B"/>
    <w:rsid w:val="00075517"/>
    <w:rsid w:val="00075D16"/>
    <w:rsid w:val="00076F32"/>
    <w:rsid w:val="00080097"/>
    <w:rsid w:val="000807D2"/>
    <w:rsid w:val="00081AE4"/>
    <w:rsid w:val="00082432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134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0D25"/>
    <w:rsid w:val="00131082"/>
    <w:rsid w:val="00131428"/>
    <w:rsid w:val="00132AE3"/>
    <w:rsid w:val="00133CE5"/>
    <w:rsid w:val="00134084"/>
    <w:rsid w:val="001360B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56200"/>
    <w:rsid w:val="0016486E"/>
    <w:rsid w:val="0016493B"/>
    <w:rsid w:val="0016516F"/>
    <w:rsid w:val="00165289"/>
    <w:rsid w:val="0016571A"/>
    <w:rsid w:val="0016580B"/>
    <w:rsid w:val="00165D4A"/>
    <w:rsid w:val="00166859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1374"/>
    <w:rsid w:val="0018230F"/>
    <w:rsid w:val="001845BA"/>
    <w:rsid w:val="00184C13"/>
    <w:rsid w:val="00186643"/>
    <w:rsid w:val="0018773A"/>
    <w:rsid w:val="00190C35"/>
    <w:rsid w:val="00192BD4"/>
    <w:rsid w:val="00192C18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2806"/>
    <w:rsid w:val="001C369D"/>
    <w:rsid w:val="001C3860"/>
    <w:rsid w:val="001C49FD"/>
    <w:rsid w:val="001C4F93"/>
    <w:rsid w:val="001C7E7D"/>
    <w:rsid w:val="001D016A"/>
    <w:rsid w:val="001D03F2"/>
    <w:rsid w:val="001D3377"/>
    <w:rsid w:val="001D3EDF"/>
    <w:rsid w:val="001D5512"/>
    <w:rsid w:val="001D56A4"/>
    <w:rsid w:val="001D5EF2"/>
    <w:rsid w:val="001D60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3AF2"/>
    <w:rsid w:val="00207F44"/>
    <w:rsid w:val="00210032"/>
    <w:rsid w:val="00210476"/>
    <w:rsid w:val="00210E7E"/>
    <w:rsid w:val="002110B0"/>
    <w:rsid w:val="00211797"/>
    <w:rsid w:val="00211AA8"/>
    <w:rsid w:val="002120D4"/>
    <w:rsid w:val="00212E3E"/>
    <w:rsid w:val="002139D6"/>
    <w:rsid w:val="00213C70"/>
    <w:rsid w:val="00215632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5FB1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65727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45BB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17F"/>
    <w:rsid w:val="002A35FE"/>
    <w:rsid w:val="002A6A58"/>
    <w:rsid w:val="002A754A"/>
    <w:rsid w:val="002B03D8"/>
    <w:rsid w:val="002B07CD"/>
    <w:rsid w:val="002B11C3"/>
    <w:rsid w:val="002B1243"/>
    <w:rsid w:val="002B234D"/>
    <w:rsid w:val="002B2AB4"/>
    <w:rsid w:val="002B51DC"/>
    <w:rsid w:val="002B6C83"/>
    <w:rsid w:val="002B7895"/>
    <w:rsid w:val="002B7EF9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1F88"/>
    <w:rsid w:val="003229D5"/>
    <w:rsid w:val="00324A9D"/>
    <w:rsid w:val="00324D11"/>
    <w:rsid w:val="00327929"/>
    <w:rsid w:val="003301B9"/>
    <w:rsid w:val="00330BC4"/>
    <w:rsid w:val="00332E1F"/>
    <w:rsid w:val="0033470F"/>
    <w:rsid w:val="00335E0C"/>
    <w:rsid w:val="003361D6"/>
    <w:rsid w:val="003379FD"/>
    <w:rsid w:val="00340D5E"/>
    <w:rsid w:val="00340EDD"/>
    <w:rsid w:val="00341AC5"/>
    <w:rsid w:val="00341ED4"/>
    <w:rsid w:val="0034245E"/>
    <w:rsid w:val="003443BC"/>
    <w:rsid w:val="0034470E"/>
    <w:rsid w:val="003465BA"/>
    <w:rsid w:val="00347845"/>
    <w:rsid w:val="00350FF4"/>
    <w:rsid w:val="00351FAF"/>
    <w:rsid w:val="003527B5"/>
    <w:rsid w:val="00352DE9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A4CCA"/>
    <w:rsid w:val="003A5FDD"/>
    <w:rsid w:val="003A6DD2"/>
    <w:rsid w:val="003B115D"/>
    <w:rsid w:val="003B1C0C"/>
    <w:rsid w:val="003B1D6A"/>
    <w:rsid w:val="003B37F5"/>
    <w:rsid w:val="003B4D46"/>
    <w:rsid w:val="003B55B1"/>
    <w:rsid w:val="003B6483"/>
    <w:rsid w:val="003B6AC4"/>
    <w:rsid w:val="003B725B"/>
    <w:rsid w:val="003B7D4C"/>
    <w:rsid w:val="003C0141"/>
    <w:rsid w:val="003C0ADD"/>
    <w:rsid w:val="003C2761"/>
    <w:rsid w:val="003C3F13"/>
    <w:rsid w:val="003C6B08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3F7E52"/>
    <w:rsid w:val="00401477"/>
    <w:rsid w:val="0040268F"/>
    <w:rsid w:val="004029C2"/>
    <w:rsid w:val="00403BCE"/>
    <w:rsid w:val="00404114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17F18"/>
    <w:rsid w:val="004217A9"/>
    <w:rsid w:val="00421B19"/>
    <w:rsid w:val="00426D46"/>
    <w:rsid w:val="00426DC0"/>
    <w:rsid w:val="00433482"/>
    <w:rsid w:val="004339B9"/>
    <w:rsid w:val="004340C7"/>
    <w:rsid w:val="00435B95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7F7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77E30"/>
    <w:rsid w:val="0048200F"/>
    <w:rsid w:val="0048249F"/>
    <w:rsid w:val="00482532"/>
    <w:rsid w:val="00482AB4"/>
    <w:rsid w:val="00483795"/>
    <w:rsid w:val="00484369"/>
    <w:rsid w:val="00486720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81F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41CD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0C3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97DB3"/>
    <w:rsid w:val="005A06FE"/>
    <w:rsid w:val="005A5155"/>
    <w:rsid w:val="005A6B62"/>
    <w:rsid w:val="005A6B69"/>
    <w:rsid w:val="005B1EE8"/>
    <w:rsid w:val="005B4906"/>
    <w:rsid w:val="005B49C1"/>
    <w:rsid w:val="005B500C"/>
    <w:rsid w:val="005B5867"/>
    <w:rsid w:val="005B5AB8"/>
    <w:rsid w:val="005B6C96"/>
    <w:rsid w:val="005C1CA8"/>
    <w:rsid w:val="005C47CA"/>
    <w:rsid w:val="005C54B0"/>
    <w:rsid w:val="005C5D06"/>
    <w:rsid w:val="005C7818"/>
    <w:rsid w:val="005C7A9A"/>
    <w:rsid w:val="005D1E17"/>
    <w:rsid w:val="005D2ADE"/>
    <w:rsid w:val="005D3682"/>
    <w:rsid w:val="005D3A73"/>
    <w:rsid w:val="005D3E82"/>
    <w:rsid w:val="005D52D3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50B1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5575"/>
    <w:rsid w:val="00707685"/>
    <w:rsid w:val="00707753"/>
    <w:rsid w:val="00712CCA"/>
    <w:rsid w:val="00713325"/>
    <w:rsid w:val="00713F4E"/>
    <w:rsid w:val="007156AB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793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628E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67EA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04E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61B"/>
    <w:rsid w:val="007B5E5D"/>
    <w:rsid w:val="007B62FB"/>
    <w:rsid w:val="007B6913"/>
    <w:rsid w:val="007B73CD"/>
    <w:rsid w:val="007C05D3"/>
    <w:rsid w:val="007C3204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1CD1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15F70"/>
    <w:rsid w:val="00820628"/>
    <w:rsid w:val="00820785"/>
    <w:rsid w:val="008226D9"/>
    <w:rsid w:val="00822A88"/>
    <w:rsid w:val="0082410A"/>
    <w:rsid w:val="00825123"/>
    <w:rsid w:val="0082661C"/>
    <w:rsid w:val="00831951"/>
    <w:rsid w:val="008322A2"/>
    <w:rsid w:val="00832610"/>
    <w:rsid w:val="00833614"/>
    <w:rsid w:val="00834689"/>
    <w:rsid w:val="008362A3"/>
    <w:rsid w:val="00836B64"/>
    <w:rsid w:val="00837F53"/>
    <w:rsid w:val="00841167"/>
    <w:rsid w:val="00841D21"/>
    <w:rsid w:val="00842AC6"/>
    <w:rsid w:val="00842EEB"/>
    <w:rsid w:val="008462E5"/>
    <w:rsid w:val="00846A40"/>
    <w:rsid w:val="00846B5D"/>
    <w:rsid w:val="008521C7"/>
    <w:rsid w:val="008522B7"/>
    <w:rsid w:val="0085407A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076B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66CE"/>
    <w:rsid w:val="008966E1"/>
    <w:rsid w:val="00896DBA"/>
    <w:rsid w:val="008978D1"/>
    <w:rsid w:val="00897E7C"/>
    <w:rsid w:val="008A132E"/>
    <w:rsid w:val="008A26C0"/>
    <w:rsid w:val="008A4A1E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541F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3E8C"/>
    <w:rsid w:val="0090406F"/>
    <w:rsid w:val="00907AB7"/>
    <w:rsid w:val="0091124C"/>
    <w:rsid w:val="00912403"/>
    <w:rsid w:val="00913874"/>
    <w:rsid w:val="00913A21"/>
    <w:rsid w:val="00913B25"/>
    <w:rsid w:val="0091411C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457"/>
    <w:rsid w:val="00927F1B"/>
    <w:rsid w:val="00930E20"/>
    <w:rsid w:val="00931681"/>
    <w:rsid w:val="00931888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16C4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4CBC"/>
    <w:rsid w:val="009A5EF6"/>
    <w:rsid w:val="009A6006"/>
    <w:rsid w:val="009A6125"/>
    <w:rsid w:val="009A6F0B"/>
    <w:rsid w:val="009B1BB6"/>
    <w:rsid w:val="009B3504"/>
    <w:rsid w:val="009B4B14"/>
    <w:rsid w:val="009B63FA"/>
    <w:rsid w:val="009B6A02"/>
    <w:rsid w:val="009C005B"/>
    <w:rsid w:val="009C0A67"/>
    <w:rsid w:val="009C0FF2"/>
    <w:rsid w:val="009C4D37"/>
    <w:rsid w:val="009C6189"/>
    <w:rsid w:val="009C6D00"/>
    <w:rsid w:val="009C7A51"/>
    <w:rsid w:val="009D004D"/>
    <w:rsid w:val="009D0050"/>
    <w:rsid w:val="009D0172"/>
    <w:rsid w:val="009D0F57"/>
    <w:rsid w:val="009D1611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0142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92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3F6D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2394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2D65"/>
    <w:rsid w:val="00B242A8"/>
    <w:rsid w:val="00B24D55"/>
    <w:rsid w:val="00B259C5"/>
    <w:rsid w:val="00B25F6B"/>
    <w:rsid w:val="00B30F58"/>
    <w:rsid w:val="00B31756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4DFE"/>
    <w:rsid w:val="00B859E9"/>
    <w:rsid w:val="00B86958"/>
    <w:rsid w:val="00B8705A"/>
    <w:rsid w:val="00B876D9"/>
    <w:rsid w:val="00B90BAF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08F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2EA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3C86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2D34"/>
    <w:rsid w:val="00C64744"/>
    <w:rsid w:val="00C656AB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0F5E"/>
    <w:rsid w:val="00C814C6"/>
    <w:rsid w:val="00C8186E"/>
    <w:rsid w:val="00C823FC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450"/>
    <w:rsid w:val="00CA1757"/>
    <w:rsid w:val="00CA1D40"/>
    <w:rsid w:val="00CA5069"/>
    <w:rsid w:val="00CA581A"/>
    <w:rsid w:val="00CA656D"/>
    <w:rsid w:val="00CA6B4D"/>
    <w:rsid w:val="00CB0390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E69E1"/>
    <w:rsid w:val="00CF07C2"/>
    <w:rsid w:val="00CF7DF9"/>
    <w:rsid w:val="00D040F4"/>
    <w:rsid w:val="00D04338"/>
    <w:rsid w:val="00D04A7D"/>
    <w:rsid w:val="00D10365"/>
    <w:rsid w:val="00D128FA"/>
    <w:rsid w:val="00D12A2B"/>
    <w:rsid w:val="00D13E24"/>
    <w:rsid w:val="00D1756F"/>
    <w:rsid w:val="00D1787C"/>
    <w:rsid w:val="00D17EBA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36EE1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096C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1D1C"/>
    <w:rsid w:val="00D92E86"/>
    <w:rsid w:val="00D93351"/>
    <w:rsid w:val="00D933C8"/>
    <w:rsid w:val="00D94CFD"/>
    <w:rsid w:val="00D9541D"/>
    <w:rsid w:val="00D9577E"/>
    <w:rsid w:val="00D97CE9"/>
    <w:rsid w:val="00DA007C"/>
    <w:rsid w:val="00DA0383"/>
    <w:rsid w:val="00DA20C4"/>
    <w:rsid w:val="00DA293A"/>
    <w:rsid w:val="00DA302B"/>
    <w:rsid w:val="00DA5543"/>
    <w:rsid w:val="00DA6608"/>
    <w:rsid w:val="00DA6BD9"/>
    <w:rsid w:val="00DA6CA3"/>
    <w:rsid w:val="00DA7BE1"/>
    <w:rsid w:val="00DB02DA"/>
    <w:rsid w:val="00DB0393"/>
    <w:rsid w:val="00DB0895"/>
    <w:rsid w:val="00DB2A0A"/>
    <w:rsid w:val="00DB2B83"/>
    <w:rsid w:val="00DC0363"/>
    <w:rsid w:val="00DC29AC"/>
    <w:rsid w:val="00DC3C69"/>
    <w:rsid w:val="00DC4089"/>
    <w:rsid w:val="00DC5B1B"/>
    <w:rsid w:val="00DC6213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D6E0C"/>
    <w:rsid w:val="00DE2188"/>
    <w:rsid w:val="00DE6844"/>
    <w:rsid w:val="00DE6CF0"/>
    <w:rsid w:val="00DE71C1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14390"/>
    <w:rsid w:val="00E20060"/>
    <w:rsid w:val="00E22F6F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0E48"/>
    <w:rsid w:val="00E721D5"/>
    <w:rsid w:val="00E774D4"/>
    <w:rsid w:val="00E81542"/>
    <w:rsid w:val="00E851EB"/>
    <w:rsid w:val="00E85623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D5D9B"/>
    <w:rsid w:val="00EE1389"/>
    <w:rsid w:val="00EE20DC"/>
    <w:rsid w:val="00EE3B67"/>
    <w:rsid w:val="00EE3DC4"/>
    <w:rsid w:val="00EF5DF4"/>
    <w:rsid w:val="00EF5F2F"/>
    <w:rsid w:val="00EF6002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179FE"/>
    <w:rsid w:val="00F20351"/>
    <w:rsid w:val="00F20E71"/>
    <w:rsid w:val="00F21187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548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517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A95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A6802F-2646-4697-AD5D-58D8DA6F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E5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D5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5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creator>rwbrock</dc:creator>
  <cp:lastModifiedBy>Crystal Todd</cp:lastModifiedBy>
  <cp:revision>2</cp:revision>
  <cp:lastPrinted>2021-08-12T20:20:00Z</cp:lastPrinted>
  <dcterms:created xsi:type="dcterms:W3CDTF">2021-08-18T11:16:00Z</dcterms:created>
  <dcterms:modified xsi:type="dcterms:W3CDTF">2021-08-18T11:16:00Z</dcterms:modified>
</cp:coreProperties>
</file>